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70" w:rsidRPr="008E5D35" w:rsidRDefault="001D0770" w:rsidP="001D0770">
      <w:pPr>
        <w:jc w:val="both"/>
        <w:rPr>
          <w:rFonts w:ascii="Times New Roman" w:hAnsi="Times New Roman" w:cs="Times New Roman"/>
          <w:b/>
          <w:i/>
        </w:rPr>
      </w:pPr>
      <w:r w:rsidRPr="008E5D35">
        <w:rPr>
          <w:rFonts w:ascii="Times New Roman" w:hAnsi="Times New Roman" w:cs="Times New Roman"/>
          <w:b/>
          <w:i/>
        </w:rPr>
        <w:t>УЗ «Могилевская областная психиатрическая больница».</w:t>
      </w:r>
    </w:p>
    <w:p w:rsidR="001D0770" w:rsidRDefault="001D0770" w:rsidP="001D07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770" w:rsidRPr="008B3C83" w:rsidRDefault="001D0770" w:rsidP="001D0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B3C83">
        <w:rPr>
          <w:rFonts w:ascii="Times New Roman" w:hAnsi="Times New Roman" w:cs="Times New Roman"/>
          <w:b/>
          <w:sz w:val="28"/>
          <w:szCs w:val="28"/>
        </w:rPr>
        <w:t xml:space="preserve">амятка для родителей, </w:t>
      </w:r>
      <w:r>
        <w:rPr>
          <w:rFonts w:ascii="Times New Roman" w:hAnsi="Times New Roman" w:cs="Times New Roman"/>
          <w:b/>
          <w:sz w:val="28"/>
          <w:szCs w:val="28"/>
        </w:rPr>
        <w:t>воспитывающих детей с СДВГ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D9166E" wp14:editId="1C3E60B1">
            <wp:extent cx="1926590" cy="1889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770" w:rsidRPr="008B3C83" w:rsidRDefault="001D0770" w:rsidP="001D0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>Помогайте своим детям учиться самостоятельно и мудро решать свои проблемы!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D0770" w:rsidRDefault="001D0770" w:rsidP="001D0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 xml:space="preserve">Многие дети с поведенческими проблемами действуют импульсивно, </w:t>
      </w:r>
    </w:p>
    <w:p w:rsidR="001D0770" w:rsidRPr="008B3C83" w:rsidRDefault="001D0770" w:rsidP="001D0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 xml:space="preserve">не думая. Поэтому для них чрезвычайно важным жизненным навыком является умение остановиться, прежде чем действовать, подумать над наилучшим путём </w:t>
      </w:r>
      <w:proofErr w:type="gramStart"/>
      <w:r w:rsidRPr="008B3C83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8B3C83">
        <w:rPr>
          <w:rFonts w:ascii="Times New Roman" w:hAnsi="Times New Roman" w:cs="Times New Roman"/>
          <w:sz w:val="28"/>
          <w:szCs w:val="28"/>
        </w:rPr>
        <w:t xml:space="preserve">, и только тогда действовать. От умения решать проблемы действительно зависит будущее вашего ребёнка, поэтому очень важно помочь ему развивать этот навык. И никто </w:t>
      </w:r>
      <w:proofErr w:type="gramStart"/>
      <w:r w:rsidRPr="008B3C83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8B3C83">
        <w:rPr>
          <w:rFonts w:ascii="Times New Roman" w:hAnsi="Times New Roman" w:cs="Times New Roman"/>
          <w:sz w:val="28"/>
          <w:szCs w:val="28"/>
        </w:rPr>
        <w:t xml:space="preserve"> чем родители, не может помочь ему научиться этому!</w:t>
      </w:r>
    </w:p>
    <w:p w:rsidR="001D0770" w:rsidRPr="00EA4216" w:rsidRDefault="001D0770" w:rsidP="001D077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216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нужно для этого сделать?</w:t>
      </w:r>
    </w:p>
    <w:p w:rsidR="001D0770" w:rsidRPr="008B3C83" w:rsidRDefault="001D0770" w:rsidP="001D07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> Каждый раз, когда ребёнок сталкивается с определённой проблемой, напомните ему 5-шаговый алгоритм действий и поддержите в том, чтобы он самостоятельно нашёл и применил наилучший способ решения проблемы.</w:t>
      </w:r>
    </w:p>
    <w:p w:rsidR="001D0770" w:rsidRPr="008B3C83" w:rsidRDefault="001D0770" w:rsidP="001D07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>Поощряйте ребёнка, когда он прим</w:t>
      </w:r>
      <w:r>
        <w:rPr>
          <w:rFonts w:ascii="Times New Roman" w:hAnsi="Times New Roman" w:cs="Times New Roman"/>
          <w:sz w:val="28"/>
          <w:szCs w:val="28"/>
        </w:rPr>
        <w:t>еняет правило «Остановись-подум</w:t>
      </w:r>
      <w:r w:rsidRPr="008B3C83">
        <w:rPr>
          <w:rFonts w:ascii="Times New Roman" w:hAnsi="Times New Roman" w:cs="Times New Roman"/>
          <w:sz w:val="28"/>
          <w:szCs w:val="28"/>
        </w:rPr>
        <w:t>ай-действуй» для решения разных проблемных ситуаций.</w:t>
      </w:r>
    </w:p>
    <w:p w:rsidR="001D0770" w:rsidRPr="008B3C83" w:rsidRDefault="001D0770" w:rsidP="001D07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>Используйте каждую возможность, чтобы применять на практике этот навык решения проблем.</w:t>
      </w:r>
    </w:p>
    <w:p w:rsidR="001D0770" w:rsidRPr="008B3C83" w:rsidRDefault="001D0770" w:rsidP="001D07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>Будьте образцом и моделью для ребёнка в решении проблем.</w:t>
      </w:r>
    </w:p>
    <w:p w:rsidR="001D0770" w:rsidRPr="008B3C83" w:rsidRDefault="001D0770" w:rsidP="001D07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>Помните, что ребёнку нужно много времени и практики, чтобы усвоить новый навык и хорошо овладеть им. Не отчаивайтесь из-за неудач, будьте последовательным и любящим тренером в развитии этого навыка вашего ребёнка!</w:t>
      </w:r>
    </w:p>
    <w:p w:rsidR="001D0770" w:rsidRDefault="001D0770" w:rsidP="001D077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0770" w:rsidRDefault="001D0770" w:rsidP="001D077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Успехов Вам и Вашему ребенку!!!</w:t>
      </w:r>
    </w:p>
    <w:p w:rsidR="001D0770" w:rsidRDefault="001D0770" w:rsidP="001D077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35D3" w:rsidRPr="001D0770" w:rsidRDefault="001D0770" w:rsidP="001D07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D35">
        <w:rPr>
          <w:rFonts w:ascii="Times New Roman" w:hAnsi="Times New Roman" w:cs="Times New Roman"/>
          <w:b/>
          <w:i/>
          <w:sz w:val="24"/>
          <w:szCs w:val="24"/>
        </w:rPr>
        <w:t xml:space="preserve">Телефон экстренной психологической помощи </w:t>
      </w:r>
      <w:r>
        <w:rPr>
          <w:rFonts w:ascii="Times New Roman" w:hAnsi="Times New Roman" w:cs="Times New Roman"/>
          <w:b/>
          <w:i/>
          <w:sz w:val="24"/>
          <w:szCs w:val="24"/>
        </w:rPr>
        <w:t>«Телефон доверия» - 80222 711161</w:t>
      </w:r>
    </w:p>
    <w:sectPr w:rsidR="00B135D3" w:rsidRPr="001D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55C"/>
    <w:multiLevelType w:val="multilevel"/>
    <w:tmpl w:val="EEF6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70"/>
    <w:rsid w:val="001D0770"/>
    <w:rsid w:val="00B1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</cp:revision>
  <dcterms:created xsi:type="dcterms:W3CDTF">2022-10-23T05:38:00Z</dcterms:created>
  <dcterms:modified xsi:type="dcterms:W3CDTF">2022-10-23T05:39:00Z</dcterms:modified>
</cp:coreProperties>
</file>